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972CA4" w:rsidRPr="00972CA4" w:rsidTr="00972CA4">
        <w:trPr>
          <w:tblCellSpacing w:w="0" w:type="dxa"/>
          <w:jc w:val="center"/>
        </w:trPr>
        <w:tc>
          <w:tcPr>
            <w:tcW w:w="9600" w:type="dxa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0"/>
              <w:gridCol w:w="4800"/>
            </w:tblGrid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  <w:gridCol w:w="2400"/>
                  </w:tblGrid>
                  <w:tr w:rsidR="00972CA4" w:rsidRPr="00972CA4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                                                 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noProof/>
                            <w:sz w:val="28"/>
                          </w:rPr>
                          <w:drawing>
                            <wp:inline distT="0" distB="0" distL="0" distR="0" wp14:anchorId="018FBD3B" wp14:editId="025B2108">
                              <wp:extent cx="857250" cy="857250"/>
                              <wp:effectExtent l="0" t="0" r="0" b="0"/>
                              <wp:docPr id="1" name="Picture 2" descr="http://eoffice.dusit.ac.th/VDREL64C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eoffice.dusit.ac.th/VDREL64C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972CA4" w:rsidRPr="00972CA4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972CA4" w:rsidRPr="00972CA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ที่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๑๙๙๙/๒๕๕๗</w:t>
                        </w: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972CA4" w:rsidRPr="00972CA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เรื่อง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แต่งตั้งคณะกรรมการบริหารหลักสูตรบรรณารักษศาสตร์และสารสนเทศศาสตร์ ประจำปีการศึกษา ๒๕๕๗</w:t>
                        </w: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972CA4" w:rsidRPr="00972CA4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>___________________________</w:t>
                        </w: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972CA4" w:rsidRPr="00972CA4" w:rsidRDefault="00972CA4" w:rsidP="00972CA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972CA4" w:rsidRPr="00972CA4" w:rsidTr="00972CA4">
        <w:trPr>
          <w:tblCellSpacing w:w="0" w:type="dxa"/>
          <w:jc w:val="center"/>
        </w:trPr>
        <w:tc>
          <w:tcPr>
            <w:tcW w:w="9600" w:type="dxa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972CA4" w:rsidRPr="00972CA4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</w:rPr>
                  </w:pPr>
                </w:p>
              </w:tc>
            </w:tr>
            <w:tr w:rsidR="00972CA4" w:rsidRPr="00972CA4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เพื่อ ให้การดำเนินการจัดการการเรียนการสอนของหลักสูตรบรรณารักษศาสตร์และสารสนเทศ ศาสตร์ คณะมนุษยศาสตร์และสังคมศาสตร์ เป็นไปอย่างมีประสิทธิภาพตามมาตรฐานการอุดมศึกษา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  <w:lang w:eastAsia="ja-JP"/>
                    </w:rPr>
                    <w:t>คณะมนุษยศาสตร์และสังคมศาสตร์ จึงขอแต่งตั้งคณะกรรมการ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บริหารหลักสูตรบรรณารักษศาสตร์และสารสนเทศศาสตร์ ประจำปีการศึกษา ๒๕๕๗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  <w:lang w:eastAsia="ja-JP"/>
                    </w:rPr>
                    <w:t>ดังมีรายนามต่อไปนี้</w:t>
                  </w:r>
                </w:p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 w:hint="cs"/>
                      <w:sz w:val="28"/>
                      <w:cs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๑. ผู้ช่วยศาสตราจารย์ ดร.ปริศนา มัชฌิมา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ab/>
                    <w:t>ประธานกรรมการ</w:t>
                  </w:r>
                  <w:bookmarkStart w:id="0" w:name="_GoBack"/>
                  <w:bookmarkEnd w:id="0"/>
                </w:p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๒. ผู้ช่วยศาสตราจารย์บุญญลักษม์ ตำนานจิตร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ab/>
                    <w:t>กรรมการฝ่ายวิชาการ</w:t>
                  </w:r>
                </w:p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๓. ดร.ทิพวัลย์ ขันธมะ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ab/>
                    <w:t>กรรมการฝ่ายกิจการนักศึกษา</w:t>
                  </w:r>
                </w:p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๔. อาจารย์บรรพต พิจิตรกำเนิด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ab/>
                    <w:t>กรรมการฝ่ายประกันคุณภาพ</w:t>
                  </w:r>
                </w:p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๕. อาจารย์อาภาภรณ์ อังสาชน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ab/>
                    <w:t>กรรมการฝ่ายกิจการพิเศษ</w:t>
                  </w:r>
                </w:p>
                <w:p w:rsidR="00972CA4" w:rsidRPr="00972CA4" w:rsidRDefault="00972CA4" w:rsidP="00972CA4">
                  <w:pPr>
                    <w:spacing w:after="0" w:line="240" w:lineRule="auto"/>
                    <w:ind w:firstLine="720"/>
                    <w:jc w:val="thaiDistribute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๖. นางสาวกฤตยา รอดรวมมิตร์ </w:t>
                  </w:r>
                  <w:r w:rsidRPr="00972CA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ab/>
                    <w:t>เลขานุการ</w:t>
                  </w:r>
                </w:p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972CA4" w:rsidRPr="00972CA4" w:rsidRDefault="00972CA4" w:rsidP="00972CA4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972CA4" w:rsidRPr="00972C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72CA4" w:rsidRPr="00972C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972CA4" w:rsidRPr="00972CA4" w:rsidRDefault="00972CA4" w:rsidP="00972CA4">
            <w:pPr>
              <w:spacing w:after="0" w:line="240" w:lineRule="auto"/>
              <w:rPr>
                <w:rFonts w:ascii="Angsana New" w:eastAsia="Times New Roman" w:hAnsi="Angsana New" w:cs="Angsana New"/>
                <w:vanish/>
                <w:sz w:val="28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972CA4" w:rsidRPr="00972CA4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972CA4" w:rsidRPr="00972CA4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72CA4" w:rsidRPr="00972CA4" w:rsidRDefault="00972CA4" w:rsidP="00972CA4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สั่ง ณ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วันที่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๒๑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พฤษภาคม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พ.ศ.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</w:rPr>
                          <w:t xml:space="preserve"> </w:t>
                        </w:r>
                        <w:r w:rsidRPr="00972CA4">
                          <w:rPr>
                            <w:rFonts w:ascii="Angsana New" w:eastAsia="Times New Roman" w:hAnsi="Angsana New" w:cs="Angsana New"/>
                            <w:sz w:val="28"/>
                            <w:cs/>
                          </w:rPr>
                          <w:t>๒๕๕๗</w:t>
                        </w: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972CA4" w:rsidRPr="00972CA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972CA4" w:rsidRPr="00972CA4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972CA4" w:rsidRPr="00972CA4" w:rsidRDefault="00972CA4" w:rsidP="00972CA4">
                              <w:pPr>
                                <w:spacing w:after="0" w:line="240" w:lineRule="auto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0"/>
                              </w:tblGrid>
                              <w:tr w:rsidR="00972CA4" w:rsidRPr="00972CA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72CA4" w:rsidRPr="00972CA4" w:rsidRDefault="00972CA4" w:rsidP="00972CA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72CA4">
                                      <w:rPr>
                                        <w:rFonts w:ascii="Angsana New" w:eastAsia="Times New Roman" w:hAnsi="Angsana New" w:cs="Angsana New"/>
                                        <w:noProof/>
                                        <w:sz w:val="28"/>
                                      </w:rPr>
                                      <w:drawing>
                                        <wp:inline distT="0" distB="0" distL="0" distR="0" wp14:anchorId="311CAAA2" wp14:editId="33CADA86">
                                          <wp:extent cx="1428750" cy="762000"/>
                                          <wp:effectExtent l="0" t="0" r="0" b="0"/>
                                          <wp:docPr id="2" name="Picture 3" descr="http://eoffice.dusit.ac.th/VDREL64C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://eoffice.dusit.ac.th/VDREL64C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2875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72CA4" w:rsidRPr="00972CA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72CA4" w:rsidRPr="00972CA4" w:rsidRDefault="00972CA4" w:rsidP="00972CA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72CA4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  <w:t>(</w:t>
                                    </w:r>
                                    <w:r w:rsidRPr="00972CA4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ดร.ฉัตรแก้ว เภาวิเศษ)</w:t>
                                    </w:r>
                                  </w:p>
                                </w:tc>
                              </w:tr>
                              <w:tr w:rsidR="00972CA4" w:rsidRPr="00972CA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72CA4" w:rsidRPr="00972CA4" w:rsidRDefault="00972CA4" w:rsidP="00972CA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72CA4"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972CA4" w:rsidRPr="00972CA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72CA4" w:rsidRPr="00972CA4" w:rsidRDefault="00972CA4" w:rsidP="00972CA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72CA4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21</w:t>
                                    </w:r>
                                    <w:r w:rsidRPr="00972CA4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>พ.ค.</w:t>
                                    </w:r>
                                    <w:r w:rsidRPr="00972CA4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 xml:space="preserve">57 </w:t>
                                    </w:r>
                                    <w:r w:rsidRPr="00972CA4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972CA4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21:38:51 Non-PKI Server Sign</w:t>
                                    </w:r>
                                  </w:p>
                                </w:tc>
                              </w:tr>
                              <w:tr w:rsidR="00972CA4" w:rsidRPr="00972CA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72CA4" w:rsidRPr="00972CA4" w:rsidRDefault="00972CA4" w:rsidP="00972CA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ngsana New" w:eastAsia="Times New Roman" w:hAnsi="Angsana New" w:cs="Angsana New"/>
                                        <w:sz w:val="28"/>
                                      </w:rPr>
                                    </w:pPr>
                                    <w:r w:rsidRPr="00972CA4">
                                      <w:rPr>
                                        <w:rFonts w:ascii="THSarabunPSK" w:eastAsia="Times New Roman" w:hAnsi="THSarabunPSK" w:cs="Angsana New"/>
                                        <w:sz w:val="21"/>
                                        <w:szCs w:val="21"/>
                                      </w:rPr>
                                      <w:t>Signature Code : MwBFA-DIAMQ-AzADQ-AOAAw</w:t>
                                    </w:r>
                                  </w:p>
                                </w:tc>
                              </w:tr>
                            </w:tbl>
                            <w:p w:rsidR="00972CA4" w:rsidRPr="00972CA4" w:rsidRDefault="00972CA4" w:rsidP="00972CA4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eastAsia="Times New Roman" w:hAnsi="Angsana New" w:cs="Angsana New"/>
                                  <w:sz w:val="28"/>
                                </w:rPr>
                              </w:pPr>
                            </w:p>
                          </w:tc>
                        </w:tr>
                      </w:tbl>
                      <w:p w:rsidR="00972CA4" w:rsidRPr="00972CA4" w:rsidRDefault="00972CA4" w:rsidP="00972CA4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972CA4" w:rsidRPr="00972CA4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2CA4" w:rsidRPr="00972C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2CA4" w:rsidRPr="00972CA4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72CA4" w:rsidRPr="00972CA4" w:rsidRDefault="00972CA4" w:rsidP="00972C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72CA4" w:rsidRPr="00972CA4" w:rsidRDefault="00972CA4" w:rsidP="00972CA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E34477" w:rsidRDefault="00E34477"/>
    <w:sectPr w:rsidR="00E34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A4"/>
    <w:rsid w:val="00972CA4"/>
    <w:rsid w:val="00E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2C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2C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2014-07-04T09:25:00Z</dcterms:created>
  <dcterms:modified xsi:type="dcterms:W3CDTF">2014-07-04T09:27:00Z</dcterms:modified>
</cp:coreProperties>
</file>